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00F" w:rsidRDefault="00B9400F"/>
    <w:p w:rsidR="00442385" w:rsidRPr="00442385" w:rsidRDefault="00442385">
      <w:pPr>
        <w:rPr>
          <w:b/>
          <w:u w:val="single"/>
        </w:rPr>
      </w:pPr>
      <w:r>
        <w:rPr>
          <w:rFonts w:ascii="Times New Roman" w:hAnsi="Times New Roman"/>
          <w:sz w:val="24"/>
          <w:szCs w:val="24"/>
        </w:rPr>
        <w:t xml:space="preserve">                               </w:t>
      </w:r>
      <w:r w:rsidRPr="00442385">
        <w:rPr>
          <w:rFonts w:ascii="Times New Roman" w:hAnsi="Times New Roman"/>
          <w:b/>
          <w:sz w:val="24"/>
          <w:szCs w:val="24"/>
          <w:u w:val="single"/>
        </w:rPr>
        <w:t>Rapport Annuel sur la Situation Sanitaire (RASS)</w:t>
      </w:r>
    </w:p>
    <w:p w:rsidR="00442385" w:rsidRDefault="00442385"/>
    <w:p w:rsidR="00D330F5" w:rsidRDefault="00D330F5">
      <w:pPr>
        <w:rPr>
          <w:rFonts w:ascii="Times New Roman" w:hAnsi="Times New Roman"/>
          <w:sz w:val="24"/>
          <w:szCs w:val="24"/>
        </w:rPr>
      </w:pPr>
      <w:r>
        <w:rPr>
          <w:rFonts w:ascii="Times New Roman" w:hAnsi="Times New Roman"/>
          <w:sz w:val="24"/>
          <w:szCs w:val="24"/>
        </w:rPr>
        <w:t xml:space="preserve">Le Rapport Annuel sur la Situation Sanitaire (RASS) est le document qui traduit l’état des lieux du fonctionnement de notre système de santé et des conséquences qui en découlent (état de santé des populations). Il donne des informations pertinentes et actuelles permettant aux décideurs de planifier et/ou de réorienter des actions dans le domaine de la santé. </w:t>
      </w:r>
    </w:p>
    <w:p w:rsidR="00442385" w:rsidRPr="008C6EC9" w:rsidRDefault="00D330F5" w:rsidP="00442385">
      <w:pPr>
        <w:spacing w:after="0"/>
        <w:jc w:val="both"/>
        <w:rPr>
          <w:sz w:val="24"/>
          <w:szCs w:val="24"/>
        </w:rPr>
      </w:pPr>
      <w:r w:rsidRPr="005A639E">
        <w:rPr>
          <w:rFonts w:ascii="Times New Roman" w:hAnsi="Times New Roman"/>
          <w:b/>
          <w:sz w:val="24"/>
          <w:szCs w:val="24"/>
        </w:rPr>
        <w:t>Pour toute a</w:t>
      </w:r>
      <w:r w:rsidR="00442385">
        <w:rPr>
          <w:rFonts w:ascii="Times New Roman" w:hAnsi="Times New Roman"/>
          <w:b/>
          <w:sz w:val="24"/>
          <w:szCs w:val="24"/>
        </w:rPr>
        <w:t xml:space="preserve">utre information, contactez la </w:t>
      </w:r>
      <w:r w:rsidR="00442385" w:rsidRPr="00442385">
        <w:rPr>
          <w:b/>
          <w:sz w:val="24"/>
          <w:szCs w:val="24"/>
        </w:rPr>
        <w:t>Direction de l’Information, de la Planification et de l’Evaluation</w:t>
      </w:r>
      <w:r w:rsidR="00442385">
        <w:rPr>
          <w:b/>
          <w:sz w:val="24"/>
          <w:szCs w:val="24"/>
        </w:rPr>
        <w:t xml:space="preserve"> (DIPE), t</w:t>
      </w:r>
      <w:r w:rsidR="00442385" w:rsidRPr="00442385">
        <w:rPr>
          <w:b/>
          <w:sz w:val="24"/>
          <w:szCs w:val="24"/>
        </w:rPr>
        <w:t>éléphone :</w:t>
      </w:r>
      <w:r w:rsidR="00442385">
        <w:rPr>
          <w:b/>
          <w:sz w:val="24"/>
          <w:szCs w:val="24"/>
        </w:rPr>
        <w:t xml:space="preserve"> +225</w:t>
      </w:r>
      <w:r w:rsidR="00442385" w:rsidRPr="00442385">
        <w:rPr>
          <w:b/>
          <w:sz w:val="24"/>
          <w:szCs w:val="24"/>
        </w:rPr>
        <w:t xml:space="preserve"> 22 50 41 70</w:t>
      </w:r>
    </w:p>
    <w:p w:rsidR="00D330F5" w:rsidRPr="00442385" w:rsidRDefault="00D330F5">
      <w:pPr>
        <w:rPr>
          <w:b/>
        </w:rPr>
      </w:pPr>
    </w:p>
    <w:sectPr w:rsidR="00D330F5" w:rsidRPr="00442385" w:rsidSect="00B940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2A91"/>
    <w:multiLevelType w:val="hybridMultilevel"/>
    <w:tmpl w:val="528AD898"/>
    <w:lvl w:ilvl="0" w:tplc="0336A194">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proofState w:spelling="clean" w:grammar="clean"/>
  <w:defaultTabStop w:val="708"/>
  <w:hyphenationZone w:val="425"/>
  <w:characterSpacingControl w:val="doNotCompress"/>
  <w:compat/>
  <w:rsids>
    <w:rsidRoot w:val="00D330F5"/>
    <w:rsid w:val="00442385"/>
    <w:rsid w:val="005A639E"/>
    <w:rsid w:val="00AB2DB4"/>
    <w:rsid w:val="00B9400F"/>
    <w:rsid w:val="00D330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91</Words>
  <Characters>501</Characters>
  <Application>Microsoft Office Word</Application>
  <DocSecurity>0</DocSecurity>
  <Lines>4</Lines>
  <Paragraphs>1</Paragraphs>
  <ScaleCrop>false</ScaleCrop>
  <Company>Hewlett-Packard Company</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2013-08-26T14:22:00Z</dcterms:created>
  <dcterms:modified xsi:type="dcterms:W3CDTF">2013-08-26T14:44:00Z</dcterms:modified>
</cp:coreProperties>
</file>